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A6" w:rsidRDefault="00EC1FA6" w:rsidP="00EC1FA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EC1FA6" w:rsidRDefault="00EC1FA6" w:rsidP="00EC1F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EC1FA6" w:rsidRDefault="00EC1FA6" w:rsidP="00EC1FA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EC1FA6" w:rsidTr="00EC1FA6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EC1FA6" w:rsidRDefault="00EC1FA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EC1FA6" w:rsidRDefault="00EC1FA6" w:rsidP="00EC1F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EC1FA6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EC1FA6" w:rsidRDefault="00EC1FA6" w:rsidP="00EC1FA6">
      <w:pPr>
        <w:jc w:val="center"/>
        <w:rPr>
          <w:sz w:val="28"/>
        </w:rPr>
      </w:pPr>
    </w:p>
    <w:p w:rsidR="00EC1FA6" w:rsidRDefault="001A17CE" w:rsidP="00EC1FA6">
      <w:pPr>
        <w:rPr>
          <w:sz w:val="28"/>
        </w:rPr>
      </w:pPr>
      <w:r>
        <w:rPr>
          <w:sz w:val="28"/>
        </w:rPr>
        <w:t>25сентября 2024 года</w:t>
      </w:r>
      <w:r w:rsidR="00EC1FA6">
        <w:rPr>
          <w:sz w:val="28"/>
        </w:rPr>
        <w:t xml:space="preserve">                                                                        </w:t>
      </w:r>
      <w:r w:rsidR="00EC1FA6" w:rsidRPr="0093726B">
        <w:rPr>
          <w:sz w:val="28"/>
        </w:rPr>
        <w:t xml:space="preserve">  </w:t>
      </w:r>
      <w:r w:rsidR="00EC1FA6">
        <w:rPr>
          <w:sz w:val="28"/>
        </w:rPr>
        <w:t xml:space="preserve">№ </w:t>
      </w:r>
      <w:r>
        <w:rPr>
          <w:sz w:val="28"/>
        </w:rPr>
        <w:t>8</w:t>
      </w:r>
    </w:p>
    <w:p w:rsidR="00EC1FA6" w:rsidRDefault="00EC1FA6" w:rsidP="00EC1FA6">
      <w:pPr>
        <w:rPr>
          <w:sz w:val="28"/>
        </w:rPr>
      </w:pPr>
    </w:p>
    <w:p w:rsidR="00EC1FA6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 xml:space="preserve">О прекращении </w:t>
      </w:r>
      <w:proofErr w:type="gramStart"/>
      <w:r w:rsidRPr="00EC1FA6">
        <w:rPr>
          <w:sz w:val="24"/>
          <w:szCs w:val="24"/>
        </w:rPr>
        <w:t>депутатских</w:t>
      </w:r>
      <w:proofErr w:type="gramEnd"/>
    </w:p>
    <w:p w:rsidR="00EC1FA6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>полномочий Совета</w:t>
      </w:r>
    </w:p>
    <w:p w:rsidR="00EC1FA6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 xml:space="preserve"> народных депутатов</w:t>
      </w:r>
    </w:p>
    <w:p w:rsidR="00EC1FA6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 xml:space="preserve">города Суража </w:t>
      </w:r>
      <w:r w:rsidR="009D79A7">
        <w:rPr>
          <w:sz w:val="24"/>
          <w:szCs w:val="24"/>
          <w:lang w:val="en-US"/>
        </w:rPr>
        <w:t>IV</w:t>
      </w:r>
      <w:r w:rsidRPr="00EC1FA6">
        <w:rPr>
          <w:sz w:val="24"/>
          <w:szCs w:val="24"/>
        </w:rPr>
        <w:t xml:space="preserve">  созыва</w:t>
      </w:r>
    </w:p>
    <w:p w:rsidR="00EC1FA6" w:rsidRPr="00EC1FA6" w:rsidRDefault="00EC1FA6" w:rsidP="00EC1F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C1FA6" w:rsidRPr="00861441" w:rsidRDefault="00EC1FA6" w:rsidP="00EC1F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1FA6">
        <w:rPr>
          <w:rFonts w:ascii="Times New Roman" w:hAnsi="Times New Roman" w:cs="Times New Roman"/>
          <w:sz w:val="24"/>
          <w:szCs w:val="24"/>
        </w:rPr>
        <w:t>В соответствии с пунктом 1.1 статьи 23 Устава города Суража, пунктом 3 статьи 40 Федерального Закона от  06.10.2003г. №131-ФЗ «Об общих принципах организации местного самоуправления в Российской Федерации», Совет народных депутатов города Суража</w:t>
      </w:r>
      <w:r w:rsidR="0086144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C1FA6">
        <w:rPr>
          <w:rFonts w:ascii="Times New Roman" w:hAnsi="Times New Roman" w:cs="Times New Roman"/>
          <w:sz w:val="24"/>
          <w:szCs w:val="24"/>
        </w:rPr>
        <w:t>РЕШИЛ:</w:t>
      </w:r>
    </w:p>
    <w:p w:rsidR="00EC1FA6" w:rsidRPr="003E0F2C" w:rsidRDefault="00EC1FA6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</w:rPr>
        <w:tab/>
        <w:t xml:space="preserve">1. Считать прекращенными полномочия депутатов Совета  народных депутатов </w:t>
      </w:r>
      <w:r w:rsidR="003E0F2C">
        <w:rPr>
          <w:rFonts w:ascii="Times New Roman" w:hAnsi="Times New Roman" w:cs="Times New Roman"/>
          <w:lang w:val="en-US"/>
        </w:rPr>
        <w:t>IV</w:t>
      </w:r>
      <w:r w:rsidRPr="003E0F2C">
        <w:rPr>
          <w:rFonts w:ascii="Times New Roman" w:hAnsi="Times New Roman" w:cs="Times New Roman"/>
        </w:rPr>
        <w:t xml:space="preserve"> созыва: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Боцаненко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Наталья Вячеславовна -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Ворона Александр Александрови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№7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Дашкова Елена Леонидовна -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 xml:space="preserve">Дружинина Раиса Ивановна  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 xml:space="preserve">Дубинин Владимир Михайлович –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№9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Лагутенко Юлия Михайловн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Лукъянец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Николай Николаевич  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Лысенко Михаил Митрофанови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№5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Мартыненко Евгений Иванович –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Махлаев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Сергей Михайлович –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 1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 xml:space="preserve">Мотылев Вячеслав Анатольевич  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Мясцова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Елена Ивановн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а–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№6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Панус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Татьяна Ивановн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а–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№4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0F2C">
        <w:rPr>
          <w:rFonts w:ascii="Times New Roman" w:hAnsi="Times New Roman" w:cs="Times New Roman"/>
          <w:sz w:val="24"/>
          <w:szCs w:val="24"/>
        </w:rPr>
        <w:t>Погуляев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Сергей Васильеви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ч-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Прокопенко Денис Георгиеви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№3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Разгонов Игорь Владимирови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№2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Скок Иван Васильевич -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Скок Нина Александровна - Единый муниципальный избирательный округ</w:t>
      </w:r>
    </w:p>
    <w:p w:rsidR="003E0F2C" w:rsidRPr="003E0F2C" w:rsidRDefault="003E0F2C" w:rsidP="003E0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0F2C">
        <w:rPr>
          <w:rFonts w:ascii="Times New Roman" w:hAnsi="Times New Roman" w:cs="Times New Roman"/>
          <w:sz w:val="24"/>
          <w:szCs w:val="24"/>
        </w:rPr>
        <w:t>Тищенко Руслан Васильеви</w:t>
      </w:r>
      <w:proofErr w:type="gramStart"/>
      <w:r w:rsidRPr="003E0F2C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3E0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F2C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3E0F2C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№8</w:t>
      </w:r>
    </w:p>
    <w:p w:rsidR="003E0F2C" w:rsidRDefault="003E0F2C" w:rsidP="003E0F2C">
      <w:pPr>
        <w:pStyle w:val="a4"/>
        <w:spacing w:after="0" w:line="36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</w:p>
    <w:p w:rsidR="00EC1FA6" w:rsidRPr="00EC1FA6" w:rsidRDefault="00EC1FA6" w:rsidP="001A17CE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EC1FA6">
        <w:rPr>
          <w:sz w:val="24"/>
          <w:szCs w:val="24"/>
        </w:rPr>
        <w:t>2. Опубликовать данное решение  в информационно-аналитическом бюллетене «Муниципальный вестник города Суража».</w:t>
      </w:r>
    </w:p>
    <w:p w:rsidR="00EC1FA6" w:rsidRDefault="00EC1FA6" w:rsidP="001A17CE">
      <w:pPr>
        <w:ind w:left="360"/>
        <w:jc w:val="both"/>
        <w:rPr>
          <w:sz w:val="24"/>
          <w:szCs w:val="24"/>
        </w:rPr>
      </w:pPr>
      <w:r w:rsidRPr="00EC1FA6">
        <w:rPr>
          <w:sz w:val="24"/>
          <w:szCs w:val="24"/>
        </w:rPr>
        <w:t xml:space="preserve">    3. Решение вступает в силу с момента принятия.</w:t>
      </w:r>
    </w:p>
    <w:p w:rsidR="001A17CE" w:rsidRDefault="001A17CE" w:rsidP="00EC1FA6">
      <w:pPr>
        <w:ind w:left="360"/>
        <w:rPr>
          <w:sz w:val="24"/>
          <w:szCs w:val="24"/>
        </w:rPr>
      </w:pPr>
    </w:p>
    <w:p w:rsidR="001A17CE" w:rsidRPr="00EC1FA6" w:rsidRDefault="001A17CE" w:rsidP="00EC1FA6">
      <w:pPr>
        <w:ind w:left="360"/>
        <w:rPr>
          <w:sz w:val="24"/>
          <w:szCs w:val="24"/>
        </w:rPr>
      </w:pPr>
    </w:p>
    <w:p w:rsidR="00EC1FA6" w:rsidRPr="00EC1FA6" w:rsidRDefault="00EC1FA6" w:rsidP="00EC1FA6">
      <w:pPr>
        <w:ind w:left="360"/>
        <w:rPr>
          <w:sz w:val="24"/>
          <w:szCs w:val="24"/>
        </w:rPr>
      </w:pPr>
    </w:p>
    <w:p w:rsidR="00EC1FA6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 xml:space="preserve">Председательствующий                                     </w:t>
      </w:r>
    </w:p>
    <w:p w:rsidR="005F0D10" w:rsidRPr="00EC1FA6" w:rsidRDefault="00EC1FA6" w:rsidP="00EC1FA6">
      <w:pPr>
        <w:rPr>
          <w:sz w:val="24"/>
          <w:szCs w:val="24"/>
        </w:rPr>
      </w:pPr>
      <w:r w:rsidRPr="00EC1FA6">
        <w:rPr>
          <w:sz w:val="24"/>
          <w:szCs w:val="24"/>
        </w:rPr>
        <w:t xml:space="preserve">на заседании   </w:t>
      </w:r>
      <w:r w:rsidRPr="00EC1FA6">
        <w:rPr>
          <w:sz w:val="24"/>
          <w:szCs w:val="24"/>
        </w:rPr>
        <w:tab/>
      </w:r>
      <w:r w:rsidR="001A17CE">
        <w:rPr>
          <w:sz w:val="24"/>
          <w:szCs w:val="24"/>
        </w:rPr>
        <w:t xml:space="preserve">                                         </w:t>
      </w:r>
      <w:bookmarkStart w:id="0" w:name="_GoBack"/>
      <w:bookmarkEnd w:id="0"/>
      <w:r w:rsidR="001A17CE">
        <w:rPr>
          <w:sz w:val="24"/>
          <w:szCs w:val="24"/>
        </w:rPr>
        <w:t xml:space="preserve">                                                 В.С. Вербицкая</w:t>
      </w:r>
    </w:p>
    <w:sectPr w:rsidR="005F0D10" w:rsidRPr="00EC1FA6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F0DDC"/>
    <w:multiLevelType w:val="hybridMultilevel"/>
    <w:tmpl w:val="CF2A04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0D1174"/>
    <w:multiLevelType w:val="hybridMultilevel"/>
    <w:tmpl w:val="AB7E738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FA6"/>
    <w:rsid w:val="00014ACC"/>
    <w:rsid w:val="00085EEB"/>
    <w:rsid w:val="001A17CE"/>
    <w:rsid w:val="0033079A"/>
    <w:rsid w:val="00331603"/>
    <w:rsid w:val="003E0F2C"/>
    <w:rsid w:val="00434907"/>
    <w:rsid w:val="005244E8"/>
    <w:rsid w:val="005F0D10"/>
    <w:rsid w:val="006D4679"/>
    <w:rsid w:val="00861441"/>
    <w:rsid w:val="0093726B"/>
    <w:rsid w:val="009D79A7"/>
    <w:rsid w:val="00AC5862"/>
    <w:rsid w:val="00AE7C57"/>
    <w:rsid w:val="00BC6FA7"/>
    <w:rsid w:val="00D45298"/>
    <w:rsid w:val="00EC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A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FA6"/>
    <w:pPr>
      <w:jc w:val="left"/>
    </w:pPr>
  </w:style>
  <w:style w:type="paragraph" w:styleId="a4">
    <w:name w:val="List Paragraph"/>
    <w:basedOn w:val="a"/>
    <w:uiPriority w:val="34"/>
    <w:qFormat/>
    <w:rsid w:val="003E0F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10</cp:revision>
  <cp:lastPrinted>2024-09-23T06:53:00Z</cp:lastPrinted>
  <dcterms:created xsi:type="dcterms:W3CDTF">2019-09-24T14:50:00Z</dcterms:created>
  <dcterms:modified xsi:type="dcterms:W3CDTF">2024-09-26T11:29:00Z</dcterms:modified>
</cp:coreProperties>
</file>